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C1" w:rsidRPr="000049C1" w:rsidRDefault="000049C1" w:rsidP="000049C1">
      <w:pPr>
        <w:rPr>
          <w:rFonts w:ascii="Sylfaen" w:hAnsi="Sylfaen"/>
          <w:color w:val="1F497D"/>
        </w:rPr>
      </w:pPr>
      <w:r>
        <w:rPr>
          <w:rFonts w:ascii="Sylfaen" w:hAnsi="Sylfaen"/>
          <w:color w:val="1F497D"/>
          <w:lang w:val="ka-GE"/>
        </w:rPr>
        <w:t>დასამზადებელი ფანჯრების სპეციფიკაცია</w:t>
      </w:r>
      <w:r>
        <w:rPr>
          <w:rFonts w:ascii="Sylfaen" w:hAnsi="Sylfaen"/>
          <w:color w:val="1F497D"/>
        </w:rPr>
        <w:t>:</w:t>
      </w:r>
    </w:p>
    <w:p w:rsidR="000049C1" w:rsidRDefault="000049C1" w:rsidP="000049C1">
      <w:pPr>
        <w:rPr>
          <w:color w:val="1F497D"/>
        </w:rPr>
      </w:pPr>
    </w:p>
    <w:p w:rsidR="000049C1" w:rsidRDefault="000049C1" w:rsidP="000049C1">
      <w:pPr>
        <w:pStyle w:val="ListParagraph"/>
        <w:numPr>
          <w:ilvl w:val="0"/>
          <w:numId w:val="1"/>
        </w:numPr>
        <w:rPr>
          <w:b/>
          <w:bCs/>
          <w:color w:val="1F497D"/>
        </w:rPr>
      </w:pPr>
      <w:r>
        <w:rPr>
          <w:rFonts w:ascii="Sylfaen" w:hAnsi="Sylfaen"/>
          <w:b/>
          <w:bCs/>
          <w:color w:val="FF0000"/>
          <w:lang w:val="ka-GE"/>
        </w:rPr>
        <w:t>შიდა ფანჯრები</w:t>
      </w:r>
      <w:r>
        <w:rPr>
          <w:b/>
          <w:bCs/>
          <w:color w:val="FF0000"/>
        </w:rPr>
        <w:t xml:space="preserve">: </w:t>
      </w:r>
      <w:r>
        <w:rPr>
          <w:rFonts w:ascii="Sylfaen" w:hAnsi="Sylfaen"/>
          <w:b/>
          <w:bCs/>
          <w:color w:val="1F497D"/>
          <w:lang w:val="ka-GE"/>
        </w:rPr>
        <w:t>ფერი - თეთრი</w:t>
      </w:r>
      <w:r>
        <w:rPr>
          <w:b/>
          <w:bCs/>
          <w:color w:val="1F497D"/>
        </w:rPr>
        <w:t>,</w:t>
      </w:r>
      <w:r>
        <w:rPr>
          <w:b/>
          <w:bCs/>
        </w:rPr>
        <w:t xml:space="preserve"> </w:t>
      </w:r>
      <w:r>
        <w:rPr>
          <w:rFonts w:ascii="Sylfaen" w:hAnsi="Sylfaen"/>
          <w:b/>
          <w:bCs/>
          <w:color w:val="1F497D"/>
          <w:lang w:val="ka-GE"/>
        </w:rPr>
        <w:t xml:space="preserve">სისქე - 80 </w:t>
      </w:r>
      <w:proofErr w:type="spellStart"/>
      <w:r>
        <w:rPr>
          <w:rFonts w:ascii="Sylfaen" w:hAnsi="Sylfaen"/>
          <w:b/>
          <w:bCs/>
          <w:color w:val="1F497D"/>
        </w:rPr>
        <w:t>მმ</w:t>
      </w:r>
      <w:proofErr w:type="spellEnd"/>
      <w:r>
        <w:rPr>
          <w:rFonts w:ascii="Sylfaen" w:hAnsi="Sylfaen"/>
          <w:b/>
          <w:bCs/>
          <w:color w:val="1F497D"/>
        </w:rPr>
        <w:t>,</w:t>
      </w:r>
      <w:r>
        <w:rPr>
          <w:b/>
          <w:bCs/>
        </w:rPr>
        <w:t xml:space="preserve"> </w:t>
      </w:r>
      <w:r>
        <w:rPr>
          <w:rFonts w:ascii="Sylfaen" w:hAnsi="Sylfaen"/>
          <w:b/>
          <w:bCs/>
          <w:color w:val="1F497D"/>
          <w:lang w:val="ka-GE"/>
        </w:rPr>
        <w:t>ორმაგი მინაპაკეტი, ხმაურის იზოლაციით</w:t>
      </w:r>
    </w:p>
    <w:p w:rsidR="000049C1" w:rsidRDefault="000049C1" w:rsidP="000049C1">
      <w:pPr>
        <w:rPr>
          <w:rFonts w:ascii="Sylfaen" w:hAnsi="Sylfaen"/>
          <w:color w:val="1F497D"/>
        </w:rPr>
      </w:pPr>
      <w:r>
        <w:rPr>
          <w:rFonts w:ascii="Sylfaen" w:hAnsi="Sylfaen"/>
          <w:color w:val="1F497D"/>
        </w:rPr>
        <w:t xml:space="preserve">          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260"/>
        <w:gridCol w:w="2536"/>
        <w:gridCol w:w="1352"/>
        <w:gridCol w:w="2028"/>
      </w:tblGrid>
      <w:tr w:rsidR="000049C1" w:rsidTr="000049C1">
        <w:trPr>
          <w:trHeight w:val="61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#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  <w:lang w:val="ka-GE"/>
              </w:rPr>
              <w:t>ნომერი ნახაზზე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  <w:lang w:val="ka-GE"/>
              </w:rPr>
              <w:t>ზომა (მ</w:t>
            </w:r>
            <w:r>
              <w:rPr>
                <w:rFonts w:ascii="Sylfaen" w:hAnsi="Sylfaen"/>
                <w:color w:val="1F497D"/>
              </w:rPr>
              <w:t>)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რაოდ.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შენიშვნა</w:t>
            </w:r>
          </w:p>
        </w:tc>
      </w:tr>
      <w:tr w:rsidR="000049C1" w:rsidTr="000049C1">
        <w:trPr>
          <w:trHeight w:val="306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WI-01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2.0X1.5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2 ც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C1" w:rsidRDefault="000049C1">
            <w:pPr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იღება შიგნით</w:t>
            </w:r>
          </w:p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</w:p>
        </w:tc>
      </w:tr>
      <w:tr w:rsidR="000049C1" w:rsidTr="000049C1">
        <w:trPr>
          <w:trHeight w:val="306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WI-02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3.1X1.5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1 ც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C1" w:rsidRDefault="000049C1">
            <w:pPr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იღება შიგნით</w:t>
            </w:r>
          </w:p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</w:p>
        </w:tc>
      </w:tr>
    </w:tbl>
    <w:p w:rsidR="000049C1" w:rsidRDefault="000049C1" w:rsidP="000049C1">
      <w:pPr>
        <w:rPr>
          <w:color w:val="1F497D"/>
        </w:rPr>
      </w:pPr>
    </w:p>
    <w:p w:rsidR="00BA3EFF" w:rsidRDefault="00BA3EFF" w:rsidP="000049C1">
      <w:pPr>
        <w:rPr>
          <w:color w:val="1F497D"/>
        </w:rPr>
      </w:pPr>
    </w:p>
    <w:p w:rsidR="000049C1" w:rsidRDefault="000049C1" w:rsidP="000049C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rFonts w:ascii="Sylfaen" w:hAnsi="Sylfaen"/>
          <w:b/>
          <w:bCs/>
          <w:color w:val="FF0000"/>
          <w:lang w:val="ka-GE"/>
        </w:rPr>
        <w:t>გარე ფანჯრები: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b/>
          <w:bCs/>
          <w:color w:val="1F497D"/>
          <w:lang w:val="ka-GE"/>
        </w:rPr>
        <w:t>ფერი - თეთრი</w:t>
      </w:r>
      <w:r>
        <w:rPr>
          <w:b/>
          <w:bCs/>
          <w:color w:val="1F497D"/>
        </w:rPr>
        <w:t>,</w:t>
      </w:r>
      <w:r>
        <w:rPr>
          <w:b/>
          <w:bCs/>
        </w:rPr>
        <w:t xml:space="preserve"> </w:t>
      </w:r>
      <w:r>
        <w:rPr>
          <w:rFonts w:ascii="Sylfaen" w:hAnsi="Sylfaen"/>
          <w:b/>
          <w:bCs/>
          <w:color w:val="1F497D"/>
          <w:lang w:val="ka-GE"/>
        </w:rPr>
        <w:t xml:space="preserve">სისქე - 60 </w:t>
      </w:r>
      <w:proofErr w:type="spellStart"/>
      <w:r>
        <w:rPr>
          <w:rFonts w:ascii="Sylfaen" w:hAnsi="Sylfaen"/>
          <w:b/>
          <w:bCs/>
          <w:color w:val="1F497D"/>
        </w:rPr>
        <w:t>მმ</w:t>
      </w:r>
      <w:proofErr w:type="spellEnd"/>
      <w:r>
        <w:rPr>
          <w:rFonts w:ascii="Sylfaen" w:hAnsi="Sylfaen"/>
          <w:b/>
          <w:bCs/>
          <w:color w:val="1F497D"/>
        </w:rPr>
        <w:t>,</w:t>
      </w:r>
      <w:r>
        <w:rPr>
          <w:b/>
          <w:bCs/>
        </w:rPr>
        <w:t xml:space="preserve"> </w:t>
      </w:r>
      <w:r>
        <w:rPr>
          <w:rFonts w:ascii="Sylfaen" w:hAnsi="Sylfaen"/>
          <w:b/>
          <w:bCs/>
          <w:color w:val="1F497D"/>
          <w:lang w:val="ka-GE"/>
        </w:rPr>
        <w:t>ორმაგი მინაპაკეტი,</w:t>
      </w:r>
    </w:p>
    <w:p w:rsidR="000049C1" w:rsidRDefault="000049C1" w:rsidP="000049C1">
      <w:pPr>
        <w:rPr>
          <w:color w:val="1F497D"/>
        </w:rPr>
      </w:pPr>
      <w:r>
        <w:rPr>
          <w:color w:val="1F497D"/>
        </w:rPr>
        <w:t>             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255"/>
        <w:gridCol w:w="2522"/>
        <w:gridCol w:w="1345"/>
        <w:gridCol w:w="2018"/>
      </w:tblGrid>
      <w:tr w:rsidR="000049C1" w:rsidTr="000049C1">
        <w:trPr>
          <w:trHeight w:val="551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#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  <w:lang w:val="ka-GE"/>
              </w:rPr>
              <w:t>ნომერი ნახაზზე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  <w:lang w:val="ka-GE"/>
              </w:rPr>
              <w:t>ზომა (მ</w:t>
            </w:r>
            <w:r>
              <w:rPr>
                <w:rFonts w:ascii="Sylfaen" w:hAnsi="Sylfaen"/>
                <w:color w:val="1F497D"/>
              </w:rPr>
              <w:t>)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რაოდ.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 w:rsidP="00F957FD">
            <w:pPr>
              <w:pStyle w:val="ListParagraph"/>
              <w:ind w:left="0"/>
              <w:jc w:val="center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შენიშვნა</w:t>
            </w:r>
          </w:p>
        </w:tc>
      </w:tr>
      <w:tr w:rsidR="000049C1" w:rsidTr="000049C1">
        <w:trPr>
          <w:trHeight w:val="55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W 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2.0X2.4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6ც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C1" w:rsidRDefault="000049C1">
            <w:pPr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იღება შიგნით</w:t>
            </w:r>
          </w:p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</w:p>
        </w:tc>
      </w:tr>
      <w:tr w:rsidR="000049C1" w:rsidTr="000049C1">
        <w:trPr>
          <w:trHeight w:val="562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W02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>3.8X1.5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1ც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C1" w:rsidRDefault="000049C1">
            <w:pPr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იღება შიგნით</w:t>
            </w:r>
          </w:p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</w:p>
        </w:tc>
      </w:tr>
      <w:tr w:rsidR="000049C1" w:rsidTr="000049C1">
        <w:trPr>
          <w:trHeight w:val="55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color w:val="1F497D"/>
              </w:rPr>
            </w:pPr>
            <w:r>
              <w:rPr>
                <w:color w:val="1F497D"/>
              </w:rPr>
              <w:t>W03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color w:val="1F497D"/>
              </w:rPr>
            </w:pPr>
            <w:r>
              <w:rPr>
                <w:color w:val="1F497D"/>
              </w:rPr>
              <w:t>2.0X1.5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3ც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C1" w:rsidRDefault="000049C1">
            <w:pPr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იღება შიგნით</w:t>
            </w:r>
          </w:p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</w:p>
        </w:tc>
      </w:tr>
      <w:tr w:rsidR="000049C1" w:rsidTr="000049C1">
        <w:trPr>
          <w:trHeight w:val="26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color w:val="1F497D"/>
              </w:rPr>
            </w:pPr>
            <w:r>
              <w:rPr>
                <w:color w:val="1F497D"/>
              </w:rPr>
              <w:t>W04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color w:val="1F497D"/>
              </w:rPr>
            </w:pPr>
            <w:r>
              <w:rPr>
                <w:color w:val="1F497D"/>
              </w:rPr>
              <w:t>2.0X2.4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color w:val="1F497D"/>
                <w:lang w:val="ka-GE"/>
              </w:rPr>
            </w:pPr>
            <w:r>
              <w:rPr>
                <w:rFonts w:ascii="Sylfaen" w:hAnsi="Sylfaen"/>
                <w:color w:val="1F497D"/>
                <w:lang w:val="ka-GE"/>
              </w:rPr>
              <w:t>3ც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C1" w:rsidRDefault="000049C1">
            <w:pPr>
              <w:pStyle w:val="ListParagraph"/>
              <w:ind w:left="0"/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ყრუ ფანჯარა</w:t>
            </w:r>
          </w:p>
        </w:tc>
      </w:tr>
    </w:tbl>
    <w:p w:rsidR="000049C1" w:rsidRDefault="000049C1" w:rsidP="000049C1">
      <w:pPr>
        <w:rPr>
          <w:color w:val="1F497D"/>
        </w:rPr>
      </w:pPr>
    </w:p>
    <w:p w:rsidR="0036212C" w:rsidRDefault="0036212C"/>
    <w:sectPr w:rsidR="0036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2E5D"/>
    <w:multiLevelType w:val="hybridMultilevel"/>
    <w:tmpl w:val="1D188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9"/>
    <w:rsid w:val="000049C1"/>
    <w:rsid w:val="00177FB9"/>
    <w:rsid w:val="0036212C"/>
    <w:rsid w:val="00BA3EFF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40297-0B8F-4BC8-BD60-BE9089D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2018-03-15T11:44:00Z</dcterms:created>
  <dcterms:modified xsi:type="dcterms:W3CDTF">2018-03-15T12:50:00Z</dcterms:modified>
</cp:coreProperties>
</file>